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14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F14" w:rsidRPr="0063397C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F14" w:rsidRPr="0063397C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F14" w:rsidRPr="0063397C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5F14" w:rsidRPr="00856E9F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5F5F14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พัสดุโครงการก่อสร้างถนนคอนกรีตเสริมเหล็ก สายหนองปลาไหล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โรงเรียนบ้านหินเทิน</w:t>
      </w:r>
    </w:p>
    <w:p w:rsidR="005F5F14" w:rsidRPr="00973D20" w:rsidRDefault="005F5F14" w:rsidP="005F5F14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11  ตำบลเขาล้าน</w:t>
      </w:r>
    </w:p>
    <w:p w:rsidR="005F5F14" w:rsidRPr="00856E9F" w:rsidRDefault="005F5F14" w:rsidP="005F5F14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5F5F14" w:rsidRPr="00FE5581" w:rsidRDefault="005F5F14" w:rsidP="005F5F1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F5F14" w:rsidRDefault="005F5F14" w:rsidP="005F5F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CE1ACB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ตามที่องค์การบริหารส่วนตำบลเขาล้านได้ดำเนินการจ้างเหมาโครงการก่อสร้างถนนคอนกรีตเสริมเหล็ก สายหนองปลาไหล – โรงเรียนบ้านหินเทิน  หมู่ที่ 11  ตำบลเขาล้าน</w:t>
      </w:r>
      <w:r w:rsidR="00BB0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ACB">
        <w:rPr>
          <w:rFonts w:ascii="TH SarabunIT๙" w:hAnsi="TH SarabunIT๙" w:cs="TH SarabunIT๙"/>
          <w:sz w:val="32"/>
          <w:szCs w:val="32"/>
          <w:cs/>
        </w:rPr>
        <w:t xml:space="preserve"> ผิวจราจรกว้าง 4.00  เมตร  ระยะทางยาว  135  เมตร   หนา  0.15  เมตร  หรือพื้นที่คอนกรีตเสริมเหล็กไม่น้อยกว่า 540  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พร้อมป้ายโครงการจำนวน 2 </w:t>
      </w:r>
      <w:r w:rsidRPr="00CE1ACB">
        <w:rPr>
          <w:rFonts w:ascii="TH SarabunIT๙" w:hAnsi="TH SarabunIT๙" w:cs="TH SarabunIT๙"/>
          <w:sz w:val="32"/>
          <w:szCs w:val="32"/>
          <w:cs/>
        </w:rPr>
        <w:t xml:space="preserve">ป้าย  ตามแบบมาตรฐานงานก่อสร้างของท้องถิ่น แบบถนน ท.1 กรมการปกครอง กระทรวงมหาดไทย   </w:t>
      </w:r>
    </w:p>
    <w:p w:rsidR="005F5F14" w:rsidRPr="00CE1ACB" w:rsidRDefault="005F5F14" w:rsidP="005F5F14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CE1AC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F5F14" w:rsidRPr="002D1CD9" w:rsidRDefault="005F5F14" w:rsidP="005F5F14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02DA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 2562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เวลา 1</w:t>
      </w:r>
      <w:r>
        <w:rPr>
          <w:rFonts w:ascii="TH SarabunIT๙" w:hAnsi="TH SarabunIT๙" w:cs="TH SarabunIT๙" w:hint="cs"/>
          <w:sz w:val="31"/>
          <w:szCs w:val="31"/>
          <w:cs/>
        </w:rPr>
        <w:t>0</w:t>
      </w:r>
      <w:r w:rsidRPr="002D1CD9">
        <w:rPr>
          <w:rFonts w:ascii="TH SarabunIT๙" w:hAnsi="TH SarabunIT๙" w:cs="TH SarabunIT๙"/>
          <w:sz w:val="31"/>
          <w:szCs w:val="31"/>
          <w:cs/>
        </w:rPr>
        <w:t>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ณ  สถานที่                      ที่ดำเนินการ  </w:t>
      </w:r>
    </w:p>
    <w:p w:rsidR="005F5F14" w:rsidRPr="0084277F" w:rsidRDefault="005F5F14" w:rsidP="005F5F14">
      <w:pPr>
        <w:rPr>
          <w:rFonts w:ascii="TH SarabunIT๙" w:hAnsi="TH SarabunIT๙" w:cs="TH SarabunIT๙"/>
          <w:sz w:val="16"/>
          <w:szCs w:val="16"/>
        </w:rPr>
      </w:pPr>
    </w:p>
    <w:p w:rsidR="005F5F14" w:rsidRPr="0084277F" w:rsidRDefault="005F5F14" w:rsidP="005F5F14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F5F14" w:rsidRPr="00856E9F" w:rsidRDefault="005F5F14" w:rsidP="005F5F14">
      <w:pPr>
        <w:rPr>
          <w:rFonts w:ascii="TH SarabunIT๙" w:hAnsi="TH SarabunIT๙" w:cs="TH SarabunIT๙"/>
          <w:sz w:val="16"/>
          <w:szCs w:val="16"/>
        </w:rPr>
      </w:pPr>
    </w:p>
    <w:p w:rsidR="005F5F14" w:rsidRPr="00856E9F" w:rsidRDefault="005F5F14" w:rsidP="005F5F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22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5F5F14" w:rsidRPr="00856E9F" w:rsidRDefault="005F5F14" w:rsidP="005F5F14">
      <w:pPr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47625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F14" w:rsidRPr="00856E9F" w:rsidRDefault="005F5F14" w:rsidP="005F5F14">
      <w:pPr>
        <w:rPr>
          <w:rFonts w:ascii="TH SarabunIT๙" w:hAnsi="TH SarabunIT๙" w:cs="TH SarabunIT๙"/>
          <w:sz w:val="32"/>
          <w:szCs w:val="32"/>
          <w:cs/>
        </w:rPr>
      </w:pPr>
    </w:p>
    <w:p w:rsidR="005F5F14" w:rsidRPr="00856E9F" w:rsidRDefault="005F5F14" w:rsidP="005F5F14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5F5F14" w:rsidRPr="00FE5581" w:rsidRDefault="005F5F14" w:rsidP="005F5F14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5F5F14" w:rsidRDefault="005F5F14" w:rsidP="005F5F14">
      <w:pPr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rPr>
          <w:rFonts w:ascii="TH SarabunIT๙" w:hAnsi="TH SarabunIT๙" w:cs="TH SarabunIT๙"/>
          <w:sz w:val="32"/>
          <w:szCs w:val="32"/>
        </w:rPr>
      </w:pPr>
    </w:p>
    <w:p w:rsidR="005F5F14" w:rsidRDefault="005F5F14" w:rsidP="005F5F14">
      <w:pPr>
        <w:rPr>
          <w:rFonts w:ascii="TH SarabunIT๙" w:hAnsi="TH SarabunIT๙" w:cs="TH SarabunIT๙"/>
          <w:sz w:val="32"/>
          <w:szCs w:val="32"/>
        </w:rPr>
      </w:pPr>
    </w:p>
    <w:p w:rsidR="005A4F85" w:rsidRPr="005F5F14" w:rsidRDefault="005A4F85"/>
    <w:sectPr w:rsidR="005A4F85" w:rsidRPr="005F5F14" w:rsidSect="005F5F14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5F5F14"/>
    <w:rsid w:val="005A4F85"/>
    <w:rsid w:val="005B169D"/>
    <w:rsid w:val="005F5F14"/>
    <w:rsid w:val="00BB02DA"/>
    <w:rsid w:val="00D64FD8"/>
    <w:rsid w:val="00DA0F4A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4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2019-03-22T04:36:00Z</dcterms:created>
  <dcterms:modified xsi:type="dcterms:W3CDTF">2019-03-25T02:25:00Z</dcterms:modified>
</cp:coreProperties>
</file>