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82" w:rsidRDefault="00207382" w:rsidP="00207382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07382" w:rsidRDefault="00207382" w:rsidP="00207382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07382" w:rsidRDefault="00207382" w:rsidP="002073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07382" w:rsidRDefault="00207382" w:rsidP="002073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07382" w:rsidRDefault="00207382" w:rsidP="0020738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7382" w:rsidRPr="0063397C" w:rsidRDefault="00207382" w:rsidP="002073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07382" w:rsidRPr="0063397C" w:rsidRDefault="00207382" w:rsidP="002073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07382" w:rsidRPr="0063397C" w:rsidRDefault="00207382" w:rsidP="002073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07382" w:rsidRPr="00856E9F" w:rsidRDefault="00207382" w:rsidP="00207382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207382" w:rsidRDefault="00207382" w:rsidP="00207382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พัสดุโครงการซ่อมแซมทำนบตาเย็น  หมู่ที่  10   ตำบลเขาล้าน </w:t>
      </w:r>
    </w:p>
    <w:p w:rsidR="00207382" w:rsidRPr="00856E9F" w:rsidRDefault="00207382" w:rsidP="00207382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207382" w:rsidRPr="00FE5581" w:rsidRDefault="00207382" w:rsidP="0020738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07382" w:rsidRDefault="00207382" w:rsidP="0020738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05836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ตามที่องค์การบริหารส่วนตำบลเขาล้านได้ดำเนินการจ้างเหมาโครงการ</w:t>
      </w:r>
      <w:r>
        <w:rPr>
          <w:rFonts w:ascii="TH SarabunIT๙" w:hAnsi="TH SarabunIT๙" w:cs="TH SarabunIT๙"/>
          <w:sz w:val="32"/>
          <w:szCs w:val="32"/>
          <w:cs/>
        </w:rPr>
        <w:t>ซ่อมแซมทำนบตาเย็น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>หมู่ที่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3C40">
        <w:rPr>
          <w:rFonts w:ascii="TH SarabunIT๙" w:hAnsi="TH SarabunIT๙" w:cs="TH SarabunIT๙"/>
          <w:sz w:val="32"/>
          <w:szCs w:val="32"/>
          <w:cs/>
        </w:rPr>
        <w:t xml:space="preserve">ตำบลเขาล้าน  โดยทำการเทคอนกรีตข้ามสันทำนบตาเย็น  ขนาดกว้าง 4.00 เมตร  ยาว 20 เมตร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53C40">
        <w:rPr>
          <w:rFonts w:ascii="TH SarabunIT๙" w:hAnsi="TH SarabunIT๙" w:cs="TH SarabunIT๙"/>
          <w:sz w:val="32"/>
          <w:szCs w:val="32"/>
          <w:cs/>
        </w:rPr>
        <w:t>ตามแบบและรายละเอียดที่องค์การบริหารส่วนตำบลเขาล้านกำหนด</w:t>
      </w:r>
    </w:p>
    <w:p w:rsidR="00207382" w:rsidRPr="00394080" w:rsidRDefault="00207382" w:rsidP="00207382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</w:p>
    <w:p w:rsidR="00207382" w:rsidRPr="00F26E12" w:rsidRDefault="00207382" w:rsidP="00207382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องค์การบริหารส่วนตำบลเขาล้าน ได้ดำเนินการตามโครงการดังกล่าวเสร็จสิ้นแล้วและแจ้งนัดคณะกรรมการ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 กันยายน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2562  2562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z w:val="32"/>
          <w:szCs w:val="32"/>
          <w:cs/>
        </w:rPr>
        <w:t>10.00</w:t>
      </w:r>
      <w:r w:rsidRPr="00F26E12">
        <w:rPr>
          <w:rFonts w:ascii="TH SarabunIT๙" w:hAnsi="TH SarabunIT๙" w:cs="TH SarabunIT๙"/>
          <w:sz w:val="32"/>
          <w:szCs w:val="32"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น. 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ณ  สถานที่ที่ดำเนินการ  </w:t>
      </w:r>
    </w:p>
    <w:p w:rsidR="00207382" w:rsidRPr="00E8639A" w:rsidRDefault="00207382" w:rsidP="00207382">
      <w:pPr>
        <w:rPr>
          <w:rFonts w:ascii="TH SarabunIT๙" w:hAnsi="TH SarabunIT๙" w:cs="TH SarabunIT๙"/>
          <w:sz w:val="16"/>
          <w:szCs w:val="16"/>
        </w:rPr>
      </w:pPr>
    </w:p>
    <w:p w:rsidR="00207382" w:rsidRPr="00F26E12" w:rsidRDefault="00207382" w:rsidP="00207382">
      <w:pPr>
        <w:rPr>
          <w:rFonts w:ascii="TH SarabunIT๙" w:hAnsi="TH SarabunIT๙" w:cs="TH SarabunIT๙"/>
          <w:sz w:val="32"/>
          <w:szCs w:val="32"/>
          <w:cs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207382" w:rsidRPr="00E8639A" w:rsidRDefault="00207382" w:rsidP="00207382">
      <w:pPr>
        <w:rPr>
          <w:rFonts w:ascii="TH SarabunIT๙" w:hAnsi="TH SarabunIT๙" w:cs="TH SarabunIT๙"/>
          <w:sz w:val="16"/>
          <w:szCs w:val="16"/>
        </w:rPr>
      </w:pPr>
    </w:p>
    <w:p w:rsidR="00207382" w:rsidRPr="00F26E12" w:rsidRDefault="00207382" w:rsidP="00207382">
      <w:pPr>
        <w:rPr>
          <w:rFonts w:ascii="TH SarabunIT๙" w:hAnsi="TH SarabunIT๙" w:cs="TH SarabunIT๙"/>
          <w:sz w:val="32"/>
          <w:szCs w:val="32"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207382" w:rsidRDefault="00207382" w:rsidP="00207382">
      <w:pPr>
        <w:rPr>
          <w:rFonts w:ascii="TH SarabunIT๙" w:hAnsi="TH SarabunIT๙" w:cs="TH SarabunIT๙" w:hint="cs"/>
          <w:sz w:val="32"/>
          <w:szCs w:val="32"/>
        </w:rPr>
      </w:pPr>
    </w:p>
    <w:p w:rsidR="00FD10D7" w:rsidRPr="00856E9F" w:rsidRDefault="00FD10D7" w:rsidP="00207382">
      <w:pPr>
        <w:rPr>
          <w:rFonts w:ascii="TH SarabunIT๙" w:hAnsi="TH SarabunIT๙" w:cs="TH SarabunIT๙"/>
          <w:sz w:val="32"/>
          <w:szCs w:val="32"/>
        </w:rPr>
      </w:pPr>
    </w:p>
    <w:p w:rsidR="00207382" w:rsidRDefault="00FD10D7" w:rsidP="00207382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635</wp:posOffset>
            </wp:positionV>
            <wp:extent cx="795655" cy="387985"/>
            <wp:effectExtent l="19050" t="0" r="4445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7382" w:rsidRPr="00856E9F" w:rsidRDefault="00207382" w:rsidP="00207382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207382" w:rsidRPr="00856E9F" w:rsidRDefault="00207382" w:rsidP="00207382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207382" w:rsidRPr="00FE5581" w:rsidRDefault="00207382" w:rsidP="00207382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sectPr w:rsidR="00207382" w:rsidRPr="00FE5581" w:rsidSect="005B169D">
      <w:pgSz w:w="11906" w:h="16838" w:code="9"/>
      <w:pgMar w:top="539" w:right="748" w:bottom="176" w:left="17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207382"/>
    <w:rsid w:val="00207382"/>
    <w:rsid w:val="005A4F85"/>
    <w:rsid w:val="005B169D"/>
    <w:rsid w:val="00A1586E"/>
    <w:rsid w:val="00ED541A"/>
    <w:rsid w:val="00FD1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82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2019-09-06T02:13:00Z</dcterms:created>
  <dcterms:modified xsi:type="dcterms:W3CDTF">2019-09-06T02:16:00Z</dcterms:modified>
</cp:coreProperties>
</file>