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EA" w:rsidRDefault="002714EA" w:rsidP="002714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14EA" w:rsidRDefault="002714EA" w:rsidP="002714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14EA" w:rsidRDefault="002714EA" w:rsidP="002714E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2714EA" w:rsidRPr="0063397C" w:rsidRDefault="002714EA" w:rsidP="002714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14EA" w:rsidRPr="0063397C" w:rsidRDefault="002714EA" w:rsidP="002714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14EA" w:rsidRPr="0063397C" w:rsidRDefault="002714EA" w:rsidP="002714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14EA" w:rsidRPr="00856E9F" w:rsidRDefault="002714EA" w:rsidP="002714E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714EA" w:rsidRDefault="002714EA" w:rsidP="002714EA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พัสดุโครงการปรับปรุงทางเชื่อมถนนสายรวมใจพัฒนา </w:t>
      </w:r>
    </w:p>
    <w:p w:rsidR="002714EA" w:rsidRDefault="002714EA" w:rsidP="002714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2   ตำบลเขาล้าน</w:t>
      </w:r>
    </w:p>
    <w:p w:rsidR="002714EA" w:rsidRPr="00856E9F" w:rsidRDefault="002714EA" w:rsidP="002714E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714EA" w:rsidRPr="00FE5581" w:rsidRDefault="002714EA" w:rsidP="002714E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714EA" w:rsidRDefault="002714EA" w:rsidP="002714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  <w:cs/>
        </w:rPr>
        <w:t>ปรับปรุงทางเชื่อมถนนสายรวมใจพัฒนา โดยทำการเทคอนกรีตเสริมเหล็ก  หมู่ที่ 2 ตำบลเขาล้าน จำนวน 2 จุด จุดที่ 1 พื้นที่คอนกรีตเสริมเหล็กไม่น้อยกว่า  42 ตารางเมตร  จุดที่ 2 พื้นที่คอนกรีตเสริมเหล็กไม่น้อยกว่า 30 ตารางเมตร  ตามแบบและรายละเอียดที่องค์การบริหารส่วนตำบลเขาล้านกำหนด</w:t>
      </w:r>
    </w:p>
    <w:p w:rsidR="002714EA" w:rsidRPr="00394080" w:rsidRDefault="002714EA" w:rsidP="002714EA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2714EA" w:rsidRPr="00F26E12" w:rsidRDefault="002714EA" w:rsidP="002714EA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 สิงหาคม 2564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14.00 </w:t>
      </w:r>
      <w:r>
        <w:rPr>
          <w:rFonts w:ascii="TH SarabunIT๙" w:hAnsi="TH SarabunIT๙" w:cs="TH SarabunIT๙"/>
          <w:sz w:val="32"/>
          <w:szCs w:val="32"/>
          <w:cs/>
        </w:rPr>
        <w:t>น. ณ</w:t>
      </w:r>
      <w:r w:rsidRPr="00F26E12">
        <w:rPr>
          <w:rFonts w:ascii="TH SarabunIT๙" w:hAnsi="TH SarabunIT๙" w:cs="TH SarabunIT๙"/>
          <w:sz w:val="32"/>
          <w:szCs w:val="32"/>
          <w:cs/>
        </w:rPr>
        <w:t>สถานที่</w:t>
      </w:r>
      <w:bookmarkStart w:id="0" w:name="_GoBack"/>
      <w:bookmarkEnd w:id="0"/>
      <w:r w:rsidRPr="00F26E1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2714EA" w:rsidRPr="00E8639A" w:rsidRDefault="002714EA" w:rsidP="002714EA">
      <w:pPr>
        <w:rPr>
          <w:rFonts w:ascii="TH SarabunIT๙" w:hAnsi="TH SarabunIT๙" w:cs="TH SarabunIT๙"/>
          <w:sz w:val="16"/>
          <w:szCs w:val="16"/>
        </w:rPr>
      </w:pPr>
    </w:p>
    <w:p w:rsidR="002714EA" w:rsidRPr="00F26E12" w:rsidRDefault="002714EA" w:rsidP="002714EA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714EA" w:rsidRPr="00E8639A" w:rsidRDefault="002714EA" w:rsidP="002714EA">
      <w:pPr>
        <w:rPr>
          <w:rFonts w:ascii="TH SarabunIT๙" w:hAnsi="TH SarabunIT๙" w:cs="TH SarabunIT๙"/>
          <w:sz w:val="16"/>
          <w:szCs w:val="16"/>
        </w:rPr>
      </w:pPr>
    </w:p>
    <w:p w:rsidR="002714EA" w:rsidRPr="00F26E12" w:rsidRDefault="002714EA" w:rsidP="002714EA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714EA" w:rsidRPr="00856E9F" w:rsidRDefault="002714EA" w:rsidP="002714EA">
      <w:pPr>
        <w:rPr>
          <w:rFonts w:ascii="TH SarabunIT๙" w:hAnsi="TH SarabunIT๙" w:cs="TH SarabunIT๙"/>
          <w:sz w:val="32"/>
          <w:szCs w:val="32"/>
        </w:rPr>
      </w:pPr>
    </w:p>
    <w:p w:rsidR="002714EA" w:rsidRDefault="002714EA" w:rsidP="002714EA">
      <w:pPr>
        <w:rPr>
          <w:rFonts w:ascii="TH SarabunIT๙" w:hAnsi="TH SarabunIT๙" w:cs="TH SarabunIT๙"/>
          <w:sz w:val="32"/>
          <w:szCs w:val="32"/>
        </w:rPr>
      </w:pPr>
    </w:p>
    <w:p w:rsidR="002714EA" w:rsidRDefault="002714EA" w:rsidP="002714EA">
      <w:pPr>
        <w:rPr>
          <w:rFonts w:ascii="TH SarabunIT๙" w:hAnsi="TH SarabunIT๙" w:cs="TH SarabunIT๙"/>
          <w:sz w:val="32"/>
          <w:szCs w:val="32"/>
        </w:rPr>
      </w:pPr>
      <w:r w:rsidRPr="00163233"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16510</wp:posOffset>
            </wp:positionV>
            <wp:extent cx="795655" cy="390525"/>
            <wp:effectExtent l="0" t="0" r="4445" b="9525"/>
            <wp:wrapNone/>
            <wp:docPr id="2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4EA" w:rsidRPr="00856E9F" w:rsidRDefault="002714EA" w:rsidP="002714EA">
      <w:pPr>
        <w:rPr>
          <w:rFonts w:ascii="TH SarabunIT๙" w:hAnsi="TH SarabunIT๙" w:cs="TH SarabunIT๙"/>
          <w:sz w:val="32"/>
          <w:szCs w:val="32"/>
          <w:cs/>
        </w:rPr>
      </w:pPr>
    </w:p>
    <w:p w:rsidR="002714EA" w:rsidRPr="00856E9F" w:rsidRDefault="002714EA" w:rsidP="002714E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2714EA" w:rsidRPr="00FE5581" w:rsidRDefault="002714EA" w:rsidP="002714E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2714EA" w:rsidRPr="00FE5581" w:rsidSect="00331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2714EA"/>
    <w:rsid w:val="002714EA"/>
    <w:rsid w:val="00331C68"/>
    <w:rsid w:val="00574AE7"/>
    <w:rsid w:val="006B11A5"/>
    <w:rsid w:val="007508E0"/>
    <w:rsid w:val="00DE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E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E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ken</cp:lastModifiedBy>
  <cp:revision>2</cp:revision>
  <dcterms:created xsi:type="dcterms:W3CDTF">2023-10-04T02:08:00Z</dcterms:created>
  <dcterms:modified xsi:type="dcterms:W3CDTF">2023-10-04T02:08:00Z</dcterms:modified>
</cp:coreProperties>
</file>